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71" w:rsidRPr="008F5D71" w:rsidRDefault="008F5D71" w:rsidP="008F5D71">
      <w:pPr>
        <w:jc w:val="center"/>
        <w:rPr>
          <w:b/>
          <w:bCs/>
        </w:rPr>
      </w:pPr>
      <w:r w:rsidRPr="008F5D71">
        <w:rPr>
          <w:b/>
          <w:bCs/>
        </w:rPr>
        <w:t>ПРОФЕССИОНАЛЬНЫЕ ДОСТИЖЕНИЯ</w:t>
      </w:r>
    </w:p>
    <w:p w:rsidR="008F5D71" w:rsidRPr="008F5D71" w:rsidRDefault="008F5D71" w:rsidP="008F5D71">
      <w:pPr>
        <w:jc w:val="center"/>
        <w:rPr>
          <w:b/>
          <w:bCs/>
        </w:rPr>
      </w:pPr>
      <w:r w:rsidRPr="008F5D71">
        <w:rPr>
          <w:b/>
          <w:bCs/>
        </w:rPr>
        <w:t xml:space="preserve">Плотниковой Елены Петровны, </w:t>
      </w:r>
    </w:p>
    <w:p w:rsidR="008F5D71" w:rsidRPr="008F5D71" w:rsidRDefault="008F5D71" w:rsidP="008F5D71">
      <w:pPr>
        <w:jc w:val="center"/>
        <w:rPr>
          <w:b/>
          <w:bCs/>
        </w:rPr>
      </w:pPr>
      <w:r w:rsidRPr="008F5D71">
        <w:rPr>
          <w:b/>
          <w:bCs/>
        </w:rPr>
        <w:t xml:space="preserve">учителя биологии МОБУ «Гимназия №3» </w:t>
      </w:r>
      <w:proofErr w:type="spellStart"/>
      <w:r w:rsidRPr="008F5D71">
        <w:rPr>
          <w:b/>
          <w:bCs/>
        </w:rPr>
        <w:t>г</w:t>
      </w:r>
      <w:proofErr w:type="gramStart"/>
      <w:r w:rsidRPr="008F5D71">
        <w:rPr>
          <w:b/>
          <w:bCs/>
        </w:rPr>
        <w:t>.К</w:t>
      </w:r>
      <w:proofErr w:type="gramEnd"/>
      <w:r w:rsidRPr="008F5D71">
        <w:rPr>
          <w:b/>
          <w:bCs/>
        </w:rPr>
        <w:t>удымкара</w:t>
      </w:r>
      <w:proofErr w:type="spellEnd"/>
    </w:p>
    <w:p w:rsidR="008F5D71" w:rsidRPr="008F5D71" w:rsidRDefault="00780BB8" w:rsidP="008F5D71">
      <w:pPr>
        <w:jc w:val="center"/>
        <w:rPr>
          <w:b/>
          <w:bCs/>
        </w:rPr>
      </w:pPr>
      <w:r>
        <w:rPr>
          <w:b/>
        </w:rPr>
        <w:t xml:space="preserve">за 2021-2022 </w:t>
      </w:r>
      <w:proofErr w:type="spellStart"/>
      <w:r>
        <w:rPr>
          <w:b/>
        </w:rPr>
        <w:t>уч.г</w:t>
      </w:r>
      <w:proofErr w:type="spellEnd"/>
      <w:r>
        <w:rPr>
          <w:b/>
        </w:rPr>
        <w:t xml:space="preserve">., 2022-2023 </w:t>
      </w:r>
      <w:proofErr w:type="spellStart"/>
      <w:r>
        <w:rPr>
          <w:b/>
        </w:rPr>
        <w:t>уч.г</w:t>
      </w:r>
      <w:proofErr w:type="spellEnd"/>
      <w:r>
        <w:rPr>
          <w:b/>
        </w:rPr>
        <w:t>., 2023-20</w:t>
      </w:r>
      <w:r w:rsidR="008F5D71" w:rsidRPr="008F5D71">
        <w:rPr>
          <w:b/>
        </w:rPr>
        <w:t xml:space="preserve">24 </w:t>
      </w:r>
      <w:proofErr w:type="spellStart"/>
      <w:r w:rsidR="008F5D71" w:rsidRPr="008F5D71">
        <w:rPr>
          <w:b/>
        </w:rPr>
        <w:t>уч.г</w:t>
      </w:r>
      <w:proofErr w:type="spellEnd"/>
      <w:r w:rsidR="008F5D71" w:rsidRPr="008F5D71">
        <w:rPr>
          <w:b/>
        </w:rPr>
        <w:t>.</w:t>
      </w:r>
    </w:p>
    <w:p w:rsidR="008F5D71" w:rsidRDefault="008F5D71" w:rsidP="008F5D71">
      <w:pPr>
        <w:widowControl w:val="0"/>
        <w:suppressAutoHyphens/>
        <w:ind w:firstLine="567"/>
        <w:jc w:val="both"/>
      </w:pPr>
      <w:r w:rsidRPr="003A5F16">
        <w:rPr>
          <w:b/>
          <w:bCs/>
        </w:rPr>
        <w:t>Наличие собственной методической разработки по преподаваемому предмету</w:t>
      </w:r>
      <w:r>
        <w:rPr>
          <w:b/>
          <w:bCs/>
        </w:rPr>
        <w:t xml:space="preserve"> «биология». </w:t>
      </w:r>
      <w:r w:rsidRPr="008F5D71">
        <w:t>Программа краткосрочного курса по формированию естественнонаучной грамотности по теме «Здоровое питание»</w:t>
      </w:r>
      <w:r>
        <w:t xml:space="preserve"> в 2024 году у</w:t>
      </w:r>
      <w:r w:rsidRPr="00C92375">
        <w:t xml:space="preserve">тверждена методическим советом МОБУ «Гимназия №3» </w:t>
      </w:r>
      <w:proofErr w:type="spellStart"/>
      <w:r w:rsidRPr="00C92375">
        <w:t>г</w:t>
      </w:r>
      <w:proofErr w:type="gramStart"/>
      <w:r w:rsidRPr="00C92375">
        <w:t>.К</w:t>
      </w:r>
      <w:proofErr w:type="gramEnd"/>
      <w:r w:rsidRPr="00C92375">
        <w:t>удымкара</w:t>
      </w:r>
      <w:proofErr w:type="spellEnd"/>
      <w:r w:rsidRPr="00C92375">
        <w:t>.</w:t>
      </w:r>
      <w:r>
        <w:t xml:space="preserve"> Имеет заключение руководителя рабочей группы </w:t>
      </w:r>
      <w:proofErr w:type="spellStart"/>
      <w:r>
        <w:t>стажировочной</w:t>
      </w:r>
      <w:proofErr w:type="spellEnd"/>
      <w:r>
        <w:t xml:space="preserve"> площадки </w:t>
      </w:r>
      <w:proofErr w:type="spellStart"/>
      <w:r>
        <w:t>В.А.Виноградовой</w:t>
      </w:r>
      <w:proofErr w:type="spellEnd"/>
      <w:r>
        <w:t xml:space="preserve">, кандидата педагогических наук, </w:t>
      </w:r>
      <w:r>
        <w:rPr>
          <w:color w:val="000000"/>
          <w:szCs w:val="28"/>
        </w:rPr>
        <w:t>д</w:t>
      </w:r>
      <w:r w:rsidRPr="00BB36EA">
        <w:rPr>
          <w:color w:val="000000"/>
          <w:szCs w:val="28"/>
        </w:rPr>
        <w:t>оцент</w:t>
      </w:r>
      <w:r>
        <w:rPr>
          <w:color w:val="000000"/>
          <w:szCs w:val="28"/>
        </w:rPr>
        <w:t>а КПИПКРО, Заслуженного учителя</w:t>
      </w:r>
      <w:r w:rsidRPr="00BB36EA">
        <w:rPr>
          <w:color w:val="000000"/>
          <w:szCs w:val="28"/>
        </w:rPr>
        <w:t xml:space="preserve"> РФ</w:t>
      </w:r>
      <w:r>
        <w:rPr>
          <w:color w:val="000000"/>
          <w:szCs w:val="28"/>
        </w:rPr>
        <w:t xml:space="preserve">. </w:t>
      </w:r>
      <w:r w:rsidRPr="000C02B7">
        <w:rPr>
          <w:color w:val="000000"/>
          <w:szCs w:val="28"/>
        </w:rPr>
        <w:t>Курс «Здоровое питание» разработан для решения</w:t>
      </w:r>
      <w:r w:rsidRPr="00AE50B8"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проблемы недостаточного уровня знаний обучающихся о правильном питании и недостаточной </w:t>
      </w:r>
      <w:proofErr w:type="spellStart"/>
      <w:r>
        <w:rPr>
          <w:color w:val="000000"/>
          <w:szCs w:val="28"/>
        </w:rPr>
        <w:t>сформированности</w:t>
      </w:r>
      <w:proofErr w:type="spellEnd"/>
      <w:r>
        <w:rPr>
          <w:color w:val="000000"/>
          <w:szCs w:val="28"/>
        </w:rPr>
        <w:t xml:space="preserve"> функциональной грамотности в вопросах соблюдения здорового питания. </w:t>
      </w:r>
      <w:r w:rsidRPr="008F5D71">
        <w:t>Особенности данной программы:</w:t>
      </w:r>
      <w:r w:rsidR="002828B8">
        <w:rPr>
          <w:b/>
        </w:rPr>
        <w:t xml:space="preserve"> </w:t>
      </w:r>
      <w:bookmarkStart w:id="0" w:name="_GoBack"/>
      <w:bookmarkEnd w:id="0"/>
      <w:r>
        <w:t>- разработаны задания по формированию функциональной грамотности в вопросах о здоровом питании (представлены в приложении к программе); - представлены информационные ресурсы по темам программы</w:t>
      </w:r>
      <w:proofErr w:type="gramStart"/>
      <w:r>
        <w:t xml:space="preserve"> ;</w:t>
      </w:r>
      <w:proofErr w:type="gramEnd"/>
      <w:r>
        <w:t xml:space="preserve"> – программа «Разговоры о правильном питании» </w:t>
      </w:r>
      <w:r w:rsidRPr="004A379A">
        <w:t>поддержана Министерством просвещения РФ</w:t>
      </w:r>
      <w:r>
        <w:t>); - имеет региональный этнокультурный компонент, представленный в теме «Традиционная пища коми-пермяков», что актуально в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коми-пермяцкого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объявленного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Пермском</w:t>
      </w:r>
      <w:r>
        <w:rPr>
          <w:spacing w:val="-4"/>
        </w:rPr>
        <w:t xml:space="preserve"> </w:t>
      </w:r>
      <w:r>
        <w:t>крае,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год 100-летия Коми-пермяцкого округа.</w:t>
      </w:r>
    </w:p>
    <w:p w:rsidR="008F5D71" w:rsidRPr="00885064" w:rsidRDefault="008F5D71" w:rsidP="008F5D71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Cs/>
        </w:rPr>
      </w:pPr>
      <w:proofErr w:type="gramStart"/>
      <w:r w:rsidRPr="003A5F16">
        <w:rPr>
          <w:b/>
        </w:rPr>
        <w:t>Высокие (с позитивной динамикой за последние 3 года) результаты учебных достижений обучающихся, которые обучаются у учителя</w:t>
      </w:r>
      <w:r w:rsidRPr="0003085F">
        <w:rPr>
          <w:b/>
        </w:rPr>
        <w:t xml:space="preserve">: 2021/22 уч. г., 2022/23 уч. г., 2023/24 </w:t>
      </w:r>
      <w:proofErr w:type="spellStart"/>
      <w:r w:rsidRPr="0003085F">
        <w:rPr>
          <w:b/>
        </w:rPr>
        <w:t>уч.г</w:t>
      </w:r>
      <w:proofErr w:type="spellEnd"/>
      <w:r w:rsidRPr="0003085F">
        <w:rPr>
          <w:b/>
        </w:rPr>
        <w:t>.</w:t>
      </w:r>
      <w:r>
        <w:rPr>
          <w:b/>
        </w:rPr>
        <w:t xml:space="preserve"> </w:t>
      </w:r>
      <w:r>
        <w:t xml:space="preserve">Имеет </w:t>
      </w:r>
      <w:r w:rsidRPr="008F5D71">
        <w:t xml:space="preserve"> </w:t>
      </w:r>
      <w:r>
        <w:t>рекордные</w:t>
      </w:r>
      <w:r w:rsidRPr="008F5D71">
        <w:t xml:space="preserve"> результаты ЕГЭ-2024 по биологии: средний балл по ЕГЭ – 70 баллов (в сравнении с 2022 годом, где показатель был 54%), учащихся, набравших 75%  и более  от максимально возможного балла  по результатам</w:t>
      </w:r>
      <w:proofErr w:type="gramEnd"/>
      <w:r w:rsidRPr="008F5D71">
        <w:t xml:space="preserve"> ЕГЭ по предмету – 43,8% (в сравнении с 2022 годом, где показатель был 7,7%), наличие </w:t>
      </w:r>
      <w:proofErr w:type="spellStart"/>
      <w:r w:rsidRPr="008F5D71">
        <w:t>высокобалльника</w:t>
      </w:r>
      <w:proofErr w:type="spellEnd"/>
      <w:r w:rsidRPr="008F5D71">
        <w:t xml:space="preserve"> с результатом - 95 баллов. </w:t>
      </w:r>
      <w:r w:rsidRPr="00885064">
        <w:t xml:space="preserve">По </w:t>
      </w:r>
      <w:r>
        <w:t xml:space="preserve">ОГЭ </w:t>
      </w:r>
      <w:r w:rsidRPr="00885064">
        <w:t xml:space="preserve">ученики из года в год </w:t>
      </w:r>
      <w:r>
        <w:t xml:space="preserve">тоже </w:t>
      </w:r>
      <w:r w:rsidRPr="00885064">
        <w:t xml:space="preserve">показывают уровень знаний выше уровня показателя по </w:t>
      </w:r>
      <w:r>
        <w:t>Пермскому</w:t>
      </w:r>
      <w:r w:rsidRPr="00885064">
        <w:t xml:space="preserve"> краю и России. Проявляется положительная динамика в повышении среднего балла сдачи, а так же учеников, сдающих выше 75 баллов</w:t>
      </w:r>
      <w:r>
        <w:t xml:space="preserve"> ГИА по биологии.</w:t>
      </w:r>
    </w:p>
    <w:p w:rsidR="008F5D71" w:rsidRDefault="008F5D71" w:rsidP="008F5D71">
      <w:pPr>
        <w:widowControl w:val="0"/>
        <w:suppressAutoHyphens/>
        <w:ind w:firstLine="567"/>
        <w:jc w:val="both"/>
        <w:rPr>
          <w:color w:val="0D0D0D"/>
          <w:szCs w:val="28"/>
          <w:lang w:eastAsia="ar-SA"/>
        </w:rPr>
      </w:pPr>
      <w:r w:rsidRPr="003A5F16">
        <w:rPr>
          <w:b/>
        </w:rPr>
        <w:t>Высокие результаты внеурочной деятельности обучающихся по учебному предмету, который преп</w:t>
      </w:r>
      <w:r>
        <w:rPr>
          <w:b/>
        </w:rPr>
        <w:t xml:space="preserve">одает учитель за последние три </w:t>
      </w:r>
      <w:r w:rsidRPr="003A5F16">
        <w:rPr>
          <w:b/>
        </w:rPr>
        <w:t xml:space="preserve">учебных года: </w:t>
      </w:r>
      <w:r w:rsidRPr="00DA0D82">
        <w:rPr>
          <w:b/>
        </w:rPr>
        <w:t xml:space="preserve">2021/22 уч. г., 2022/23 уч. г., 2023/24 </w:t>
      </w:r>
      <w:proofErr w:type="spellStart"/>
      <w:r w:rsidRPr="00DA0D82">
        <w:rPr>
          <w:b/>
        </w:rPr>
        <w:t>уч.г</w:t>
      </w:r>
      <w:proofErr w:type="spellEnd"/>
      <w:r w:rsidRPr="00DA0D82">
        <w:rPr>
          <w:b/>
        </w:rPr>
        <w:t>.</w:t>
      </w:r>
      <w:r>
        <w:rPr>
          <w:b/>
        </w:rPr>
        <w:t xml:space="preserve"> </w:t>
      </w:r>
      <w:r w:rsidRPr="008F5D71">
        <w:rPr>
          <w:szCs w:val="28"/>
          <w:lang w:eastAsia="ar-SA"/>
        </w:rPr>
        <w:t xml:space="preserve">За качественную подготовку победителей и призеров олимпиад и конкурсов </w:t>
      </w:r>
      <w:r>
        <w:rPr>
          <w:szCs w:val="28"/>
          <w:lang w:eastAsia="ar-SA"/>
        </w:rPr>
        <w:t>является</w:t>
      </w:r>
      <w:r w:rsidRPr="008F5D71">
        <w:rPr>
          <w:szCs w:val="28"/>
          <w:lang w:eastAsia="ar-SA"/>
        </w:rPr>
        <w:t xml:space="preserve"> победителем конкурса «Педагог года-2024» на институциональном и муниципальном уровнях. С каждым годом в гимназии увеличивается число ребят, увлеченных биологией, предметными олимпиадами и конкурсами. По результатам регионального этапа Всероссийской олимпиады</w:t>
      </w:r>
      <w:r w:rsidRPr="008F5D71">
        <w:rPr>
          <w:color w:val="0D0D0D"/>
          <w:szCs w:val="28"/>
          <w:lang w:eastAsia="ar-SA"/>
        </w:rPr>
        <w:t xml:space="preserve"> по экологии </w:t>
      </w:r>
      <w:r>
        <w:rPr>
          <w:color w:val="0D0D0D"/>
          <w:szCs w:val="28"/>
          <w:lang w:eastAsia="ar-SA"/>
        </w:rPr>
        <w:t>ее</w:t>
      </w:r>
      <w:r w:rsidRPr="008F5D71">
        <w:rPr>
          <w:color w:val="0D0D0D"/>
          <w:szCs w:val="28"/>
          <w:lang w:eastAsia="ar-SA"/>
        </w:rPr>
        <w:t xml:space="preserve"> ученики в последние три года входят в число сильнейших учеников края, становясь призерами. </w:t>
      </w:r>
      <w:r w:rsidRPr="008F5D71">
        <w:rPr>
          <w:szCs w:val="28"/>
          <w:lang w:eastAsia="ar-SA"/>
        </w:rPr>
        <w:t>По результатам муниципального этапа Всероссийской олимпиады</w:t>
      </w:r>
      <w:r w:rsidRPr="008F5D71">
        <w:rPr>
          <w:color w:val="0D0D0D"/>
          <w:szCs w:val="28"/>
          <w:lang w:eastAsia="ar-SA"/>
        </w:rPr>
        <w:t xml:space="preserve"> по биологии ежегодно имею</w:t>
      </w:r>
      <w:r>
        <w:rPr>
          <w:color w:val="0D0D0D"/>
          <w:szCs w:val="28"/>
          <w:lang w:eastAsia="ar-SA"/>
        </w:rPr>
        <w:t>тся победители и призеры</w:t>
      </w:r>
      <w:r w:rsidRPr="008F5D71">
        <w:rPr>
          <w:color w:val="0D0D0D"/>
          <w:szCs w:val="28"/>
          <w:lang w:eastAsia="ar-SA"/>
        </w:rPr>
        <w:t xml:space="preserve"> на муниципальном уровне. Учащиеся активно участвуют в региональных олимпиадах Пермского края на муниципальном и региональном уровнях. </w:t>
      </w:r>
    </w:p>
    <w:p w:rsidR="008F5D71" w:rsidRDefault="008F5D71" w:rsidP="008F5D71">
      <w:pPr>
        <w:autoSpaceDE w:val="0"/>
        <w:autoSpaceDN w:val="0"/>
        <w:adjustRightInd w:val="0"/>
        <w:ind w:firstLine="709"/>
        <w:jc w:val="both"/>
      </w:pPr>
      <w:r w:rsidRPr="00885064">
        <w:t>Использование в системе работы с одаренными детьми технологии исследовательской деятельности и проектов</w:t>
      </w:r>
      <w:r w:rsidRPr="00885064">
        <w:rPr>
          <w:b/>
        </w:rPr>
        <w:t xml:space="preserve"> </w:t>
      </w:r>
      <w:r w:rsidRPr="00885064">
        <w:t xml:space="preserve">позволяет достигать хороших результатов участия в конкурсах исследовательских </w:t>
      </w:r>
      <w:r>
        <w:t xml:space="preserve">и проектных </w:t>
      </w:r>
      <w:r w:rsidRPr="00885064">
        <w:t>работ на муниципальном, краевом и федеральном уровне.</w:t>
      </w:r>
      <w:r>
        <w:t xml:space="preserve"> </w:t>
      </w:r>
      <w:r w:rsidRPr="00885064">
        <w:t xml:space="preserve">Ежегодно учащиеся принимают участие в </w:t>
      </w:r>
      <w:r>
        <w:t xml:space="preserve">школьном конкурсе рефератов и исследовательских работ, муниципальном </w:t>
      </w:r>
      <w:r w:rsidRPr="00885064">
        <w:t>конкурсе исслед</w:t>
      </w:r>
      <w:r>
        <w:t>овательских работа</w:t>
      </w:r>
      <w:r w:rsidRPr="00885064">
        <w:t xml:space="preserve"> и в  </w:t>
      </w:r>
      <w:r w:rsidRPr="008F5D71">
        <w:t>краевых конкурсах исследовательских работ в области эколого-биологических наук.</w:t>
      </w:r>
      <w:r>
        <w:t xml:space="preserve"> </w:t>
      </w:r>
      <w:r>
        <w:rPr>
          <w:sz w:val="22"/>
          <w:szCs w:val="22"/>
        </w:rPr>
        <w:t>В течение трех лет ученики педагога принимали участие в краевом</w:t>
      </w:r>
      <w:r w:rsidRPr="00865305">
        <w:rPr>
          <w:sz w:val="22"/>
          <w:szCs w:val="22"/>
        </w:rPr>
        <w:t xml:space="preserve"> конкурс</w:t>
      </w:r>
      <w:r>
        <w:rPr>
          <w:sz w:val="22"/>
          <w:szCs w:val="22"/>
        </w:rPr>
        <w:t>е</w:t>
      </w:r>
      <w:r w:rsidRPr="00865305">
        <w:rPr>
          <w:sz w:val="22"/>
          <w:szCs w:val="22"/>
        </w:rPr>
        <w:t xml:space="preserve"> исследовательских работ учащихся в области естественных наук «Открытия»</w:t>
      </w:r>
      <w:r>
        <w:rPr>
          <w:sz w:val="22"/>
          <w:szCs w:val="22"/>
        </w:rPr>
        <w:t xml:space="preserve">. В 2023/24 году была одержана победа на региональном этапе (призер), а затем – участие </w:t>
      </w:r>
      <w:r w:rsidRPr="008F5D71">
        <w:rPr>
          <w:sz w:val="22"/>
          <w:szCs w:val="22"/>
        </w:rPr>
        <w:t xml:space="preserve">во Всероссийском конкурсе юных исследователей окружающей среды им. Б.В.Всесвятского-2024 (с международным участием), на котором так же работа «Изучение микрофлоры полости рта» в номинации «Клеточная биология, генетика» стала призером уже всероссийского уровня. В апреле 2024 года двое учащихся медицинского класса были приглашены на </w:t>
      </w:r>
      <w:r w:rsidRPr="008F5D71">
        <w:rPr>
          <w:sz w:val="22"/>
          <w:szCs w:val="22"/>
        </w:rPr>
        <w:lastRenderedPageBreak/>
        <w:t xml:space="preserve">очный этап </w:t>
      </w:r>
      <w:r w:rsidRPr="008F5D71">
        <w:rPr>
          <w:sz w:val="22"/>
          <w:szCs w:val="22"/>
          <w:lang w:val="en-US"/>
        </w:rPr>
        <w:t>XI</w:t>
      </w:r>
      <w:r w:rsidRPr="008F5D71">
        <w:rPr>
          <w:sz w:val="22"/>
          <w:szCs w:val="22"/>
        </w:rPr>
        <w:t xml:space="preserve"> Всероссийской научно-инновационной конференции «Открой в себе ученого» </w:t>
      </w:r>
      <w:proofErr w:type="spellStart"/>
      <w:r w:rsidRPr="008F5D71">
        <w:rPr>
          <w:sz w:val="22"/>
          <w:szCs w:val="22"/>
        </w:rPr>
        <w:t>г</w:t>
      </w:r>
      <w:proofErr w:type="gramStart"/>
      <w:r w:rsidRPr="008F5D71">
        <w:rPr>
          <w:sz w:val="22"/>
          <w:szCs w:val="22"/>
        </w:rPr>
        <w:t>.С</w:t>
      </w:r>
      <w:proofErr w:type="gramEnd"/>
      <w:r w:rsidRPr="008F5D71">
        <w:rPr>
          <w:sz w:val="22"/>
          <w:szCs w:val="22"/>
        </w:rPr>
        <w:t>анкт</w:t>
      </w:r>
      <w:proofErr w:type="spellEnd"/>
      <w:r w:rsidRPr="008F5D71">
        <w:rPr>
          <w:sz w:val="22"/>
          <w:szCs w:val="22"/>
        </w:rPr>
        <w:t>-Петербург. Работа по теме «Изучение светового загрязнения в городе Кудымкаре» стала призером в номинации «Геоэкология и природопользование»</w:t>
      </w:r>
      <w:proofErr w:type="gramStart"/>
      <w:r w:rsidRPr="008F5D71">
        <w:rPr>
          <w:sz w:val="22"/>
          <w:szCs w:val="22"/>
        </w:rPr>
        <w:t>.</w:t>
      </w:r>
      <w:proofErr w:type="gramEnd"/>
      <w:r w:rsidRPr="008F5D71">
        <w:rPr>
          <w:sz w:val="22"/>
          <w:szCs w:val="22"/>
        </w:rPr>
        <w:t xml:space="preserve"> </w:t>
      </w:r>
      <w:proofErr w:type="gramStart"/>
      <w:r w:rsidRPr="008F5D71">
        <w:rPr>
          <w:sz w:val="22"/>
          <w:szCs w:val="22"/>
        </w:rPr>
        <w:t>р</w:t>
      </w:r>
      <w:proofErr w:type="gramEnd"/>
      <w:r w:rsidRPr="008F5D71">
        <w:rPr>
          <w:sz w:val="22"/>
          <w:szCs w:val="22"/>
        </w:rPr>
        <w:t>егиональном конкурсе исследовательских работ среди обучающихся 1-11 классов (при  ГУ ДО Пермский краевой центр «Муравейник») – в 2024 году четверо обучающихся стали призерами в разных секциях.</w:t>
      </w:r>
      <w:r>
        <w:t xml:space="preserve"> </w:t>
      </w:r>
    </w:p>
    <w:p w:rsidR="008F5D71" w:rsidRDefault="008F5D71" w:rsidP="008F5D71">
      <w:pPr>
        <w:autoSpaceDE w:val="0"/>
        <w:autoSpaceDN w:val="0"/>
        <w:adjustRightInd w:val="0"/>
        <w:ind w:firstLine="709"/>
        <w:jc w:val="both"/>
      </w:pPr>
      <w:r>
        <w:t>Для достижения результатов з</w:t>
      </w:r>
      <w:r w:rsidR="002B6291">
        <w:t>а последние три года реализует</w:t>
      </w:r>
      <w:r>
        <w:t xml:space="preserve"> такие факультативные курсы, как «Основы исследовательской деятельности», «Биологический эксперимент», «Ис</w:t>
      </w:r>
      <w:r w:rsidR="002B6291">
        <w:t>следователь Пермского края».</w:t>
      </w:r>
    </w:p>
    <w:p w:rsidR="008F5D71" w:rsidRPr="008F5D71" w:rsidRDefault="008F5D71" w:rsidP="008F5D71">
      <w:pPr>
        <w:autoSpaceDE w:val="0"/>
        <w:autoSpaceDN w:val="0"/>
        <w:adjustRightInd w:val="0"/>
        <w:ind w:firstLine="567"/>
        <w:jc w:val="both"/>
      </w:pPr>
      <w:r w:rsidRPr="008F5D71">
        <w:t xml:space="preserve">Ученики педагога так же принимают участие в различных конкурсах интеллектуальной, творческой, экологической направленности. С 2021 года гимназии вошла в краевой проект «Школа – территория здоровья», </w:t>
      </w:r>
      <w:r w:rsidR="002B6291">
        <w:t>ее</w:t>
      </w:r>
      <w:r w:rsidRPr="008F5D71">
        <w:t xml:space="preserve"> ученики начали активно проводить в школе «танцующие перемены» и ежегодно участвовать в конкурсе «Танцующая школа». </w:t>
      </w:r>
      <w:r w:rsidRPr="008F5D71">
        <w:rPr>
          <w:sz w:val="22"/>
          <w:szCs w:val="22"/>
        </w:rPr>
        <w:t xml:space="preserve">В течение трех лет мои ученики принимали участие в региональном этапе </w:t>
      </w:r>
      <w:r w:rsidRPr="008F5D71">
        <w:t>Всероссийского конкурса социальной рекламы в области формирования культуры здорового и безопасного образа жизни «Стиль жизни – здоровье!», где неоднократно становились призерами и победителями. В 2024 году одержали победу на всероссийском уровне в номинации «Социальный видеоролик», где стали призерами.</w:t>
      </w:r>
    </w:p>
    <w:p w:rsidR="002B6291" w:rsidRDefault="008F5D71" w:rsidP="008F5D71">
      <w:pPr>
        <w:autoSpaceDE w:val="0"/>
        <w:autoSpaceDN w:val="0"/>
        <w:adjustRightInd w:val="0"/>
        <w:ind w:firstLine="567"/>
        <w:jc w:val="both"/>
      </w:pPr>
      <w:r w:rsidRPr="008F5D71">
        <w:t xml:space="preserve">С 2015 года экологический отряд «Лидер», руководителем которого </w:t>
      </w:r>
      <w:r w:rsidR="002B6291">
        <w:t>педагог является</w:t>
      </w:r>
      <w:r w:rsidRPr="008F5D71">
        <w:t>, принимает ежегодное участие в краевых мероприятиях по экологической направленности. Ребята, которые уже несколько лет являются участниками экологического отряда, принимают участие в региональном юношеском конкурсе «Лидер в экологии» - в 2023 году юный эколог</w:t>
      </w:r>
      <w:r w:rsidR="002B6291">
        <w:t xml:space="preserve"> отряда </w:t>
      </w:r>
      <w:r w:rsidRPr="008F5D71">
        <w:t xml:space="preserve"> стал призером данного конкурса. </w:t>
      </w:r>
      <w:r w:rsidR="002B6291">
        <w:t xml:space="preserve">В 2024 году </w:t>
      </w:r>
      <w:r w:rsidRPr="008F5D71">
        <w:t xml:space="preserve">приняли участие в краевом конкурсе школьных экологических проектов «Пермь – мастерская будущего». Ребята представили проект «Заповедные острова» и стали победителями конкурса. В течение лета в рамках проекта были сняты два фильма про ООПТ </w:t>
      </w:r>
      <w:proofErr w:type="spellStart"/>
      <w:r w:rsidRPr="008F5D71">
        <w:t>Кудымкарского</w:t>
      </w:r>
      <w:proofErr w:type="spellEnd"/>
      <w:r w:rsidRPr="008F5D71">
        <w:t xml:space="preserve"> МО. В результате </w:t>
      </w:r>
      <w:r w:rsidR="002B6291">
        <w:t>им</w:t>
      </w:r>
      <w:r w:rsidRPr="008F5D71">
        <w:t xml:space="preserve"> был вручен Диплом за успешную реализацию проекта. </w:t>
      </w:r>
    </w:p>
    <w:p w:rsidR="008F5D71" w:rsidRPr="008F5D71" w:rsidRDefault="008F5D71" w:rsidP="008F5D7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hd w:val="clear" w:color="auto" w:fill="FFFFFF"/>
        </w:rPr>
      </w:pPr>
      <w:r w:rsidRPr="008F5D71">
        <w:t xml:space="preserve">Результаты многолетнего опыта экологического </w:t>
      </w:r>
      <w:proofErr w:type="spellStart"/>
      <w:r w:rsidRPr="008F5D71">
        <w:t>волонтерства</w:t>
      </w:r>
      <w:proofErr w:type="spellEnd"/>
      <w:r w:rsidRPr="008F5D71">
        <w:t xml:space="preserve"> были представлены на </w:t>
      </w:r>
      <w:r w:rsidRPr="008F5D71">
        <w:rPr>
          <w:color w:val="000000"/>
          <w:sz w:val="22"/>
          <w:shd w:val="clear" w:color="auto" w:fill="FFFFFF"/>
        </w:rPr>
        <w:t xml:space="preserve">Всероссийский конкурс лучших практик в сфере добровольчества «Технология добра» в 2023 году. Как победители конкурса представители отряда были приглашены на Всероссийский форум «Добро не уходит на каникулы» в </w:t>
      </w:r>
      <w:proofErr w:type="spellStart"/>
      <w:r w:rsidRPr="008F5D71">
        <w:rPr>
          <w:color w:val="000000"/>
          <w:sz w:val="22"/>
          <w:shd w:val="clear" w:color="auto" w:fill="FFFFFF"/>
        </w:rPr>
        <w:t>г</w:t>
      </w:r>
      <w:proofErr w:type="gramStart"/>
      <w:r w:rsidRPr="008F5D71">
        <w:rPr>
          <w:color w:val="000000"/>
          <w:sz w:val="22"/>
          <w:shd w:val="clear" w:color="auto" w:fill="FFFFFF"/>
        </w:rPr>
        <w:t>.М</w:t>
      </w:r>
      <w:proofErr w:type="gramEnd"/>
      <w:r w:rsidRPr="008F5D71">
        <w:rPr>
          <w:color w:val="000000"/>
          <w:sz w:val="22"/>
          <w:shd w:val="clear" w:color="auto" w:fill="FFFFFF"/>
        </w:rPr>
        <w:t>осква</w:t>
      </w:r>
      <w:proofErr w:type="spellEnd"/>
      <w:r w:rsidRPr="008F5D71">
        <w:rPr>
          <w:color w:val="000000"/>
          <w:sz w:val="22"/>
          <w:shd w:val="clear" w:color="auto" w:fill="FFFFFF"/>
        </w:rPr>
        <w:t xml:space="preserve">, конкурс инициирован </w:t>
      </w:r>
      <w:proofErr w:type="spellStart"/>
      <w:r w:rsidRPr="008F5D71">
        <w:rPr>
          <w:color w:val="000000"/>
          <w:sz w:val="22"/>
          <w:shd w:val="clear" w:color="auto" w:fill="FFFFFF"/>
        </w:rPr>
        <w:t>Росдетцентром</w:t>
      </w:r>
      <w:proofErr w:type="spellEnd"/>
      <w:r w:rsidRPr="008F5D71">
        <w:rPr>
          <w:color w:val="000000"/>
          <w:sz w:val="22"/>
          <w:shd w:val="clear" w:color="auto" w:fill="FFFFFF"/>
        </w:rPr>
        <w:t xml:space="preserve">. В 2024 году </w:t>
      </w:r>
      <w:r w:rsidR="002B6291">
        <w:rPr>
          <w:color w:val="000000"/>
          <w:sz w:val="22"/>
          <w:shd w:val="clear" w:color="auto" w:fill="FFFFFF"/>
        </w:rPr>
        <w:t xml:space="preserve">педагогом </w:t>
      </w:r>
      <w:r w:rsidRPr="008F5D71">
        <w:rPr>
          <w:color w:val="000000"/>
          <w:sz w:val="22"/>
          <w:shd w:val="clear" w:color="auto" w:fill="FFFFFF"/>
        </w:rPr>
        <w:t xml:space="preserve">были подготовлены и направлены материалы на всероссийскую «Зеленую премию» в номинацию «Юннатские клубы» (проводит </w:t>
      </w:r>
      <w:r w:rsidRPr="008F5D71">
        <w:t>Российский экологический оператор)</w:t>
      </w:r>
      <w:r w:rsidRPr="008F5D71">
        <w:rPr>
          <w:color w:val="000000"/>
          <w:sz w:val="22"/>
          <w:shd w:val="clear" w:color="auto" w:fill="FFFFFF"/>
        </w:rPr>
        <w:t xml:space="preserve">. По итогам </w:t>
      </w:r>
      <w:r w:rsidR="002B6291">
        <w:rPr>
          <w:color w:val="000000"/>
          <w:sz w:val="22"/>
          <w:shd w:val="clear" w:color="auto" w:fill="FFFFFF"/>
        </w:rPr>
        <w:t>ребята отряда</w:t>
      </w:r>
      <w:r w:rsidRPr="008F5D71">
        <w:rPr>
          <w:color w:val="000000"/>
          <w:sz w:val="22"/>
          <w:shd w:val="clear" w:color="auto" w:fill="FFFFFF"/>
        </w:rPr>
        <w:t xml:space="preserve"> стали лауреатами конкурса и вошли в </w:t>
      </w:r>
      <w:proofErr w:type="gramStart"/>
      <w:r w:rsidRPr="008F5D71">
        <w:rPr>
          <w:color w:val="000000"/>
          <w:sz w:val="22"/>
          <w:shd w:val="clear" w:color="auto" w:fill="FFFFFF"/>
        </w:rPr>
        <w:t>шорт-лист</w:t>
      </w:r>
      <w:proofErr w:type="gramEnd"/>
      <w:r w:rsidRPr="008F5D71">
        <w:rPr>
          <w:color w:val="000000"/>
          <w:sz w:val="22"/>
          <w:shd w:val="clear" w:color="auto" w:fill="FFFFFF"/>
        </w:rPr>
        <w:t xml:space="preserve"> 20 лучших юннатских клубов России. Все это результат многолетнего труда </w:t>
      </w:r>
      <w:r w:rsidR="002B6291">
        <w:rPr>
          <w:color w:val="000000"/>
          <w:sz w:val="22"/>
          <w:shd w:val="clear" w:color="auto" w:fill="FFFFFF"/>
        </w:rPr>
        <w:t>педагога, как наставника, и ее</w:t>
      </w:r>
      <w:r w:rsidRPr="008F5D71">
        <w:rPr>
          <w:color w:val="000000"/>
          <w:sz w:val="22"/>
          <w:shd w:val="clear" w:color="auto" w:fill="FFFFFF"/>
        </w:rPr>
        <w:t xml:space="preserve"> детей. </w:t>
      </w:r>
    </w:p>
    <w:p w:rsidR="002B6291" w:rsidRDefault="008F5D71" w:rsidP="008F5D71">
      <w:pPr>
        <w:autoSpaceDE w:val="0"/>
        <w:autoSpaceDN w:val="0"/>
        <w:adjustRightInd w:val="0"/>
        <w:ind w:firstLine="567"/>
        <w:jc w:val="both"/>
      </w:pPr>
      <w:proofErr w:type="gramStart"/>
      <w:r w:rsidRPr="00A636DC">
        <w:rPr>
          <w:color w:val="0D0D0D"/>
          <w:lang w:eastAsia="ar-SA"/>
        </w:rPr>
        <w:t>В целом</w:t>
      </w:r>
      <w:r>
        <w:rPr>
          <w:color w:val="0D0D0D"/>
          <w:lang w:eastAsia="ar-SA"/>
        </w:rPr>
        <w:t xml:space="preserve">, </w:t>
      </w:r>
      <w:r w:rsidRPr="00A636DC">
        <w:rPr>
          <w:color w:val="0D0D0D"/>
          <w:lang w:eastAsia="ar-SA"/>
        </w:rPr>
        <w:t xml:space="preserve">наблюдается положительная динамика </w:t>
      </w:r>
      <w:r w:rsidRPr="00A636DC">
        <w:t>участия обучающихся во внеурочной деятельности по предмету</w:t>
      </w:r>
      <w:r>
        <w:t xml:space="preserve"> и в конкурсах различного уровня. </w:t>
      </w:r>
      <w:proofErr w:type="gramEnd"/>
    </w:p>
    <w:p w:rsidR="002B6291" w:rsidRDefault="002B6291" w:rsidP="002B6291">
      <w:pPr>
        <w:ind w:firstLine="567"/>
        <w:jc w:val="both"/>
      </w:pPr>
      <w:r>
        <w:t>Педагог систематически у</w:t>
      </w:r>
      <w:r w:rsidRPr="00885064">
        <w:t>частву</w:t>
      </w:r>
      <w:r>
        <w:t>ет</w:t>
      </w:r>
      <w:r w:rsidRPr="00885064">
        <w:t xml:space="preserve"> в работе школьных, городских и краевых семинаров, методических неделях и </w:t>
      </w:r>
      <w:r>
        <w:t>форумах</w:t>
      </w:r>
      <w:r w:rsidRPr="00885064">
        <w:t xml:space="preserve">,  </w:t>
      </w:r>
      <w:r>
        <w:t xml:space="preserve">распространяет собственный профессиональный опыт. Является руководителем ШМО учителей биологии, химии, истории, географии в МОБУ «Гимназия №3» и руководителем ММО учителей биологии </w:t>
      </w:r>
      <w:proofErr w:type="spellStart"/>
      <w:r>
        <w:t>Кудымкарского</w:t>
      </w:r>
      <w:proofErr w:type="spellEnd"/>
      <w:r>
        <w:t xml:space="preserve"> МО. </w:t>
      </w:r>
    </w:p>
    <w:p w:rsidR="002B6291" w:rsidRPr="00885064" w:rsidRDefault="002B6291" w:rsidP="002B6291">
      <w:pPr>
        <w:ind w:firstLine="567"/>
        <w:jc w:val="both"/>
      </w:pPr>
      <w:r>
        <w:t>Пополняет</w:t>
      </w:r>
      <w:r w:rsidRPr="00885064">
        <w:t xml:space="preserve"> методическую копилку </w:t>
      </w:r>
      <w:r>
        <w:t>«Сетевого сообщества педагогов Пермского края»</w:t>
      </w:r>
      <w:r w:rsidRPr="00885064">
        <w:t xml:space="preserve">   </w:t>
      </w:r>
      <w:r>
        <w:t xml:space="preserve">методическими </w:t>
      </w:r>
      <w:r w:rsidRPr="00885064">
        <w:t xml:space="preserve">разработками </w:t>
      </w:r>
      <w:r>
        <w:t xml:space="preserve">своих </w:t>
      </w:r>
      <w:r w:rsidRPr="00885064">
        <w:t>уроков и внеклассных мероприятий по предмету</w:t>
      </w:r>
      <w:r>
        <w:t xml:space="preserve">. Так же опубликованы статьи в  сборнике по материалам краевой конференции по экологии и </w:t>
      </w:r>
      <w:proofErr w:type="spellStart"/>
      <w:r>
        <w:t>здоровьесбережению</w:t>
      </w:r>
      <w:proofErr w:type="spellEnd"/>
      <w:r>
        <w:t xml:space="preserve"> в 2022 году и в сборнике по материалам краевой конференции по вопросам развития детских общественных объединений</w:t>
      </w:r>
      <w:r w:rsidRPr="008246EE">
        <w:t xml:space="preserve"> </w:t>
      </w:r>
      <w:r>
        <w:t>в 2023 году.</w:t>
      </w:r>
      <w:r w:rsidRPr="00885064">
        <w:t xml:space="preserve"> </w:t>
      </w:r>
    </w:p>
    <w:p w:rsidR="00C84A23" w:rsidRDefault="007607AD" w:rsidP="007607AD">
      <w:pPr>
        <w:ind w:firstLine="567"/>
        <w:jc w:val="both"/>
      </w:pPr>
      <w:r>
        <w:rPr>
          <w:rFonts w:eastAsia="Lucida Sans Unicode"/>
          <w:kern w:val="1"/>
          <w:szCs w:val="28"/>
        </w:rPr>
        <w:t xml:space="preserve">Ключевой составляющей для достижения предметных, метапредметных и личностных результатов Елена Петровна  для своей педагогической деятельности определила </w:t>
      </w:r>
      <w:r w:rsidRPr="007607AD">
        <w:rPr>
          <w:rFonts w:eastAsia="Lucida Sans Unicode"/>
          <w:kern w:val="1"/>
          <w:szCs w:val="28"/>
        </w:rPr>
        <w:t xml:space="preserve">биологическое </w:t>
      </w:r>
      <w:r>
        <w:rPr>
          <w:rFonts w:eastAsia="Lucida Sans Unicode"/>
          <w:kern w:val="1"/>
          <w:szCs w:val="28"/>
        </w:rPr>
        <w:t xml:space="preserve">и экологическое </w:t>
      </w:r>
      <w:r w:rsidRPr="007607AD">
        <w:rPr>
          <w:rFonts w:eastAsia="Lucida Sans Unicode"/>
          <w:kern w:val="1"/>
          <w:szCs w:val="28"/>
        </w:rPr>
        <w:t>образование</w:t>
      </w:r>
      <w:r>
        <w:rPr>
          <w:rFonts w:eastAsia="Lucida Sans Unicode"/>
          <w:kern w:val="1"/>
          <w:szCs w:val="28"/>
        </w:rPr>
        <w:t>. Именно оно является основой содержания  учебной деятельности на уроке, при организации внеурочной деятельности, в руководстве исследовательской деятельностью учащихся и организации методической деятельности.</w:t>
      </w:r>
    </w:p>
    <w:sectPr w:rsidR="00C84A23" w:rsidSect="002D272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93" w:rsidRDefault="00813C48">
      <w:r>
        <w:separator/>
      </w:r>
    </w:p>
  </w:endnote>
  <w:endnote w:type="continuationSeparator" w:id="0">
    <w:p w:rsidR="00CA1093" w:rsidRDefault="0081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200117"/>
      <w:docPartObj>
        <w:docPartGallery w:val="Page Numbers (Bottom of Page)"/>
        <w:docPartUnique/>
      </w:docPartObj>
    </w:sdtPr>
    <w:sdtEndPr/>
    <w:sdtContent>
      <w:p w:rsidR="00001CD1" w:rsidRDefault="007607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8B8">
          <w:rPr>
            <w:noProof/>
          </w:rPr>
          <w:t>1</w:t>
        </w:r>
        <w:r>
          <w:fldChar w:fldCharType="end"/>
        </w:r>
      </w:p>
    </w:sdtContent>
  </w:sdt>
  <w:p w:rsidR="00001CD1" w:rsidRDefault="002828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93" w:rsidRDefault="00813C48">
      <w:r>
        <w:separator/>
      </w:r>
    </w:p>
  </w:footnote>
  <w:footnote w:type="continuationSeparator" w:id="0">
    <w:p w:rsidR="00CA1093" w:rsidRDefault="00813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D8"/>
    <w:rsid w:val="002828B8"/>
    <w:rsid w:val="002B6291"/>
    <w:rsid w:val="005C2AD8"/>
    <w:rsid w:val="007607AD"/>
    <w:rsid w:val="00780BB8"/>
    <w:rsid w:val="00813C48"/>
    <w:rsid w:val="008F5D71"/>
    <w:rsid w:val="00C84A23"/>
    <w:rsid w:val="00C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F5D71"/>
    <w:pPr>
      <w:widowControl w:val="0"/>
      <w:autoSpaceDE w:val="0"/>
      <w:autoSpaceDN w:val="0"/>
    </w:pPr>
    <w:rPr>
      <w:lang w:eastAsia="en-US"/>
    </w:rPr>
  </w:style>
  <w:style w:type="paragraph" w:styleId="a3">
    <w:name w:val="footer"/>
    <w:basedOn w:val="a"/>
    <w:link w:val="a4"/>
    <w:uiPriority w:val="99"/>
    <w:unhideWhenUsed/>
    <w:rsid w:val="008F5D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5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5D7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5D7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8F5D71"/>
    <w:pPr>
      <w:widowControl w:val="0"/>
      <w:autoSpaceDE w:val="0"/>
      <w:autoSpaceDN w:val="0"/>
      <w:ind w:left="140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F5D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F5D71"/>
    <w:pPr>
      <w:widowControl w:val="0"/>
      <w:autoSpaceDE w:val="0"/>
      <w:autoSpaceDN w:val="0"/>
    </w:pPr>
    <w:rPr>
      <w:lang w:eastAsia="en-US"/>
    </w:rPr>
  </w:style>
  <w:style w:type="paragraph" w:styleId="a3">
    <w:name w:val="footer"/>
    <w:basedOn w:val="a"/>
    <w:link w:val="a4"/>
    <w:uiPriority w:val="99"/>
    <w:unhideWhenUsed/>
    <w:rsid w:val="008F5D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5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5D7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5D7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8F5D71"/>
    <w:pPr>
      <w:widowControl w:val="0"/>
      <w:autoSpaceDE w:val="0"/>
      <w:autoSpaceDN w:val="0"/>
      <w:ind w:left="140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F5D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Matrix</cp:lastModifiedBy>
  <cp:revision>4</cp:revision>
  <cp:lastPrinted>2025-05-13T08:39:00Z</cp:lastPrinted>
  <dcterms:created xsi:type="dcterms:W3CDTF">2025-05-13T08:55:00Z</dcterms:created>
  <dcterms:modified xsi:type="dcterms:W3CDTF">2025-05-13T09:01:00Z</dcterms:modified>
</cp:coreProperties>
</file>